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6C43C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92C63D" wp14:editId="74CBC94E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42FB73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0B559D3" w14:textId="3520EC5A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34DA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E41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6684">
        <w:rPr>
          <w:rFonts w:ascii="TH SarabunIT๙" w:hAnsi="TH SarabunIT๙" w:cs="TH SarabunIT๙"/>
          <w:b/>
          <w:bCs/>
          <w:sz w:val="32"/>
          <w:szCs w:val="32"/>
        </w:rPr>
        <w:t>225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4A0C6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0976C2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มอบหมายหน้าที่ร่วมตรวจสอบอาวุธปืนคงคลัง</w:t>
      </w:r>
    </w:p>
    <w:p w14:paraId="1843AE79" w14:textId="77777777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778921FC" w14:textId="77777777" w:rsidR="00B04576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ตาม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หนังสือกองตรวจสอบภายใน 2 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205" w:rsidRPr="00CE4124">
        <w:rPr>
          <w:rFonts w:ascii="TH SarabunIT๙" w:hAnsi="TH SarabunIT๙" w:cs="TH SarabunIT๙"/>
          <w:sz w:val="32"/>
          <w:szCs w:val="32"/>
          <w:cs/>
        </w:rPr>
        <w:t>ที่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 xml:space="preserve"> 001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.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/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E667D7" w:rsidRPr="00CE4124">
        <w:rPr>
          <w:rFonts w:ascii="TH SarabunIT๙" w:hAnsi="TH SarabunIT๙" w:cs="TH SarabunIT๙"/>
          <w:sz w:val="32"/>
          <w:szCs w:val="32"/>
          <w:cs/>
        </w:rPr>
        <w:t xml:space="preserve"> ลงวันที่ 1 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กุมภาพันธ์ 2566 เรื่อง ส่งสำเนาคำสั่ง การตรวจสอบอาวุธปืนคงคลังของทางราชการพร้อมเครื่องกระสุนปืน และเสื้อเกราะอ่อนป้องกันกระสุนพร้อมแผ่นเกราะแข็งสำหรับสายงานป้องกันปราบปรามและสายงานสืบสวนของสำนักงานตำรวจแห่งชาติ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5EC2">
        <w:rPr>
          <w:rFonts w:ascii="TH SarabunIT๙" w:hAnsi="TH SarabunIT๙" w:cs="TH SarabunIT๙" w:hint="cs"/>
          <w:sz w:val="32"/>
          <w:szCs w:val="32"/>
          <w:cs/>
        </w:rPr>
        <w:t>(ระยะที่ 1) ประจำปี 2566 กำหนดให้มีการตรวจสอบอาวุธปืน โดยมุ่งเน้นการตรวจสอบความมีอยู่จริง และการควบคุมทุกประเภทของหน่วยเป็นร้อยเปอร์เซ็นต์ของหน่วยตรวจรับ และให้หน่วยมอบหมายกำลังพลไว้เป็นลายลักษณ์อักษร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จำนวน 4 นาย (เว้นเจ้าหน้าที่การเงินและพัสดุ)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ให้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ร่วมตรวจสอบการจัดเตรียม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อาวุธปืน เครื่องกระสุนปืน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และเสื้อเกราะอ่อน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ป้องกันกระสุน 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คงคลัง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ที่มี</w:t>
      </w:r>
      <w:r w:rsidR="00F8629A">
        <w:rPr>
          <w:rFonts w:ascii="TH SarabunIT๙" w:hAnsi="TH SarabunIT๙" w:cs="TH SarabunIT๙"/>
          <w:sz w:val="32"/>
          <w:szCs w:val="32"/>
          <w:cs/>
        </w:rPr>
        <w:t>อยู่ในความครอบครอง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ทั้งหมด (รวมถึงที่ได้แจกจ่าย ยืมใช้ระหว่าง</w:t>
      </w:r>
      <w:r w:rsidR="004F2A53">
        <w:rPr>
          <w:rFonts w:ascii="TH SarabunIT๙" w:hAnsi="TH SarabunIT๙" w:cs="TH SarabunIT๙" w:hint="cs"/>
          <w:vanish/>
          <w:sz w:val="32"/>
          <w:szCs w:val="32"/>
          <w:cs/>
        </w:rPr>
        <w:t>จ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ปฏิบัติหน้าที่ราชการด้วย)</w:t>
      </w:r>
    </w:p>
    <w:p w14:paraId="62E9AC11" w14:textId="77777777" w:rsidR="006820EF" w:rsidRPr="00B04576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ดังนั้นเพื่อให้เป็นไปตามข้อสั่งการและขั้นตอนตาม</w:t>
      </w:r>
      <w:r w:rsidR="00CE4124">
        <w:rPr>
          <w:rFonts w:ascii="TH SarabunIT๙" w:hAnsi="TH SarabunIT๙" w:cs="TH SarabunIT๙"/>
          <w:sz w:val="32"/>
          <w:szCs w:val="32"/>
          <w:cs/>
        </w:rPr>
        <w:t xml:space="preserve">มาตรการรักษาความปลอดภัย 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การบำรุงรักษา ตรวจนับจำนวนอาวุธปืนที่</w:t>
      </w:r>
      <w:r w:rsidR="00A471BD">
        <w:rPr>
          <w:rFonts w:ascii="TH SarabunIT๙" w:hAnsi="TH SarabunIT๙" w:cs="TH SarabunIT๙"/>
          <w:sz w:val="32"/>
          <w:szCs w:val="32"/>
          <w:cs/>
        </w:rPr>
        <w:t xml:space="preserve">มีอยู่คงคลัง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 xml:space="preserve">และการเบิกจ่ายให้ยืมไปใช้ในการปฏิบัติหน้าที่ 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="007E6B2B">
        <w:rPr>
          <w:rFonts w:ascii="TH SarabunIT๙" w:hAnsi="TH SarabunIT๙" w:cs="TH SarabunIT๙"/>
          <w:sz w:val="32"/>
          <w:szCs w:val="32"/>
          <w:cs/>
        </w:rPr>
        <w:t>จึง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ผู้มีรายชื่อ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7E6B2B" w:rsidRPr="00CE4124">
        <w:rPr>
          <w:rFonts w:ascii="TH SarabunIT๙" w:hAnsi="TH SarabunIT๙" w:cs="TH SarabunIT๙"/>
          <w:sz w:val="32"/>
          <w:szCs w:val="32"/>
          <w:cs/>
        </w:rPr>
        <w:t>ต่อไปนี้</w:t>
      </w:r>
      <w:r w:rsidR="00B04576">
        <w:rPr>
          <w:rFonts w:ascii="TH SarabunIT๙" w:hAnsi="TH SarabunIT๙" w:cs="TH SarabunIT๙"/>
          <w:sz w:val="32"/>
          <w:szCs w:val="32"/>
        </w:rPr>
        <w:t xml:space="preserve">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เป็นผู้ร่วมตรวจสอบ</w:t>
      </w:r>
    </w:p>
    <w:p w14:paraId="397AFB31" w14:textId="77777777" w:rsidR="006820EF" w:rsidRPr="00075B44" w:rsidRDefault="00CE4124" w:rsidP="00CE4124">
      <w:pPr>
        <w:pStyle w:val="a5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E0359AC" w14:textId="778FE0DD" w:rsidR="00157DAF" w:rsidRDefault="006820E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17C5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157DAF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หญิง ณัฐธยาน์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พัชระบุญเรือง</w:t>
      </w:r>
      <w:r w:rsidR="0058623A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AD2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สารวัตรอำนวยการ</w:t>
      </w:r>
    </w:p>
    <w:p w14:paraId="2193F148" w14:textId="77777777" w:rsidR="00157DAF" w:rsidRDefault="00157DA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สถานีตำรวจภูธรบางพลี</w:t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9C09CF" w14:textId="77777777" w:rsidR="00157DAF" w:rsidRDefault="006820EF" w:rsidP="005C4EB4">
      <w:pPr>
        <w:pStyle w:val="a5"/>
        <w:ind w:right="-187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E41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4124">
        <w:rPr>
          <w:rFonts w:ascii="TH SarabunIT๙" w:hAnsi="TH SarabunIT๙" w:cs="TH SarabunIT๙"/>
          <w:sz w:val="32"/>
          <w:szCs w:val="32"/>
        </w:rPr>
        <w:t xml:space="preserve">1.2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157DAF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เอกหญิง </w:t>
      </w:r>
      <w:proofErr w:type="gramStart"/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อภิรักษ์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สอนเวช   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</w:t>
      </w:r>
      <w:r w:rsidR="005C4EB4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311BF2" w14:textId="77777777" w:rsidR="00A41178" w:rsidRPr="00CE4124" w:rsidRDefault="00CE4124" w:rsidP="00157DA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4124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4124">
        <w:rPr>
          <w:rFonts w:ascii="TH SarabunIT๙" w:hAnsi="TH SarabunIT๙" w:cs="TH SarabunIT๙"/>
          <w:sz w:val="32"/>
          <w:szCs w:val="32"/>
        </w:rPr>
        <w:t xml:space="preserve">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13665D">
        <w:rPr>
          <w:rFonts w:ascii="TH SarabunIT๙" w:hAnsi="TH SarabunIT๙" w:cs="TH SarabunIT๙" w:hint="cs"/>
          <w:sz w:val="32"/>
          <w:szCs w:val="32"/>
          <w:cs/>
        </w:rPr>
        <w:t xml:space="preserve">หญิง </w:t>
      </w:r>
      <w:proofErr w:type="spellStart"/>
      <w:r w:rsidR="00157DAF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157DA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โชติรัตน์</w:t>
      </w:r>
      <w:r w:rsidR="00A41178"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C4EB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รองสารวัตรอำนวยการ</w:t>
      </w:r>
    </w:p>
    <w:p w14:paraId="7B09F345" w14:textId="77777777" w:rsidR="00157DAF" w:rsidRDefault="00157DAF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C68E89" w14:textId="4DDB77CD" w:rsidR="006820EF" w:rsidRDefault="00157DAF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1.4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2A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 xml:space="preserve">ธยา 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A14437">
        <w:rPr>
          <w:rFonts w:ascii="TH SarabunIT๙" w:hAnsi="TH SarabunIT๙" w:cs="TH SarabunIT๙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เลิศแก้ว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ab/>
      </w:r>
      <w:r w:rsidR="003B7F8C">
        <w:rPr>
          <w:rFonts w:ascii="TH SarabunIT๙" w:hAnsi="TH SarabunIT๙" w:cs="TH SarabunIT๙" w:hint="cs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ผู้บังคับหมู่งาน</w:t>
      </w:r>
      <w:r w:rsidR="003B7F8C">
        <w:rPr>
          <w:rFonts w:ascii="TH SarabunIT๙" w:hAnsi="TH SarabunIT๙" w:cs="TH SarabunIT๙" w:hint="cs"/>
          <w:sz w:val="32"/>
          <w:szCs w:val="32"/>
          <w:cs/>
        </w:rPr>
        <w:t>สืบสวน</w:t>
      </w:r>
    </w:p>
    <w:p w14:paraId="2756E9F9" w14:textId="77777777" w:rsidR="00B04576" w:rsidRDefault="00B04576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สถานีตำรวจภูธรบางพลี</w:t>
      </w:r>
    </w:p>
    <w:p w14:paraId="4C5AC4E1" w14:textId="77777777" w:rsidR="00B04576" w:rsidRPr="00075B44" w:rsidRDefault="00B04576" w:rsidP="00CE4124">
      <w:pPr>
        <w:pStyle w:val="a5"/>
        <w:rPr>
          <w:rFonts w:ascii="TH SarabunIT๙" w:hAnsi="TH SarabunIT๙" w:cs="TH SarabunIT๙"/>
          <w:sz w:val="16"/>
          <w:szCs w:val="16"/>
          <w:cs/>
        </w:rPr>
      </w:pPr>
    </w:p>
    <w:p w14:paraId="513FDA42" w14:textId="77777777" w:rsidR="00B04576" w:rsidRDefault="006820E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  <w:r w:rsidR="00157DAF">
        <w:rPr>
          <w:rFonts w:ascii="TH SarabunIT๙" w:hAnsi="TH SarabunIT๙" w:cs="TH SarabunIT๙"/>
          <w:sz w:val="32"/>
          <w:szCs w:val="32"/>
        </w:rPr>
        <w:t xml:space="preserve">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ร่วมตรวจสอบการจัดเตรียม 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อาวุธปืน เครื่องกระสุนปืน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และเสื้อเกราะอ่อน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ป้องกันกระสุน ที่มี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คงคลัง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ทั้งหมด (รวมถึงที่ได้แจกจ่าย ยืมใช้ระหว่าง</w:t>
      </w:r>
      <w:r w:rsidR="00157DAF">
        <w:rPr>
          <w:rFonts w:ascii="TH SarabunIT๙" w:hAnsi="TH SarabunIT๙" w:cs="TH SarabunIT๙" w:hint="cs"/>
          <w:vanish/>
          <w:sz w:val="32"/>
          <w:szCs w:val="32"/>
          <w:cs/>
        </w:rPr>
        <w:t>จ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ปฏิบัติหน้าที่ราชการด้วย)</w:t>
      </w:r>
      <w:r w:rsidR="00FC1AD2" w:rsidRPr="00FC1AD2">
        <w:rPr>
          <w:rFonts w:ascii="TH SarabunIT๙" w:hAnsi="TH SarabunIT๙" w:cs="TH SarabunIT๙"/>
          <w:sz w:val="32"/>
          <w:szCs w:val="32"/>
          <w:cs/>
        </w:rPr>
        <w:tab/>
      </w:r>
      <w:r w:rsidR="00FC1AD2" w:rsidRPr="00FC1AD2">
        <w:rPr>
          <w:rFonts w:ascii="TH SarabunIT๙" w:hAnsi="TH SarabunIT๙" w:cs="TH SarabunIT๙"/>
          <w:sz w:val="32"/>
          <w:szCs w:val="32"/>
          <w:cs/>
        </w:rPr>
        <w:tab/>
      </w:r>
    </w:p>
    <w:p w14:paraId="19A4ECBF" w14:textId="77777777" w:rsidR="00B04576" w:rsidRDefault="00B04576" w:rsidP="00157DAF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1B1BE6" w14:textId="77777777" w:rsidR="006820EF" w:rsidRPr="00CE4124" w:rsidRDefault="00A471BD" w:rsidP="00157DA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0A2F75" w14:textId="54CCF0FD" w:rsidR="00E667D7" w:rsidRDefault="008F06AB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  </w:t>
      </w:r>
      <w:r w:rsidR="0081255A">
        <w:rPr>
          <w:rFonts w:ascii="TH SarabunIT๙" w:hAnsi="TH SarabunIT๙" w:cs="TH SarabunIT๙"/>
          <w:sz w:val="32"/>
          <w:szCs w:val="32"/>
        </w:rPr>
        <w:t xml:space="preserve">  1</w:t>
      </w:r>
      <w:r w:rsidR="00DB2B0B" w:rsidRPr="00CE4124">
        <w:rPr>
          <w:rFonts w:ascii="TH SarabunIT๙" w:hAnsi="TH SarabunIT๙" w:cs="TH SarabunIT๙"/>
          <w:sz w:val="32"/>
          <w:szCs w:val="32"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2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68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B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๒๕6</w:t>
      </w:r>
      <w:r w:rsidR="0081255A">
        <w:rPr>
          <w:rFonts w:ascii="TH SarabunIT๙" w:hAnsi="TH SarabunIT๙" w:cs="TH SarabunIT๙"/>
          <w:sz w:val="32"/>
          <w:szCs w:val="32"/>
        </w:rPr>
        <w:t>6</w:t>
      </w:r>
    </w:p>
    <w:p w14:paraId="1FCB5A5F" w14:textId="77777777" w:rsidR="00B04576" w:rsidRDefault="00B04576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8F6B50D" wp14:editId="3B8C91C2">
            <wp:simplePos x="0" y="0"/>
            <wp:positionH relativeFrom="column">
              <wp:posOffset>3208817</wp:posOffset>
            </wp:positionH>
            <wp:positionV relativeFrom="paragraph">
              <wp:posOffset>90909</wp:posOffset>
            </wp:positionV>
            <wp:extent cx="1150532" cy="552893"/>
            <wp:effectExtent l="19050" t="0" r="0" b="0"/>
            <wp:wrapNone/>
            <wp:docPr id="1" name="Picture 1" descr="000000000000000000000ลาย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000000000000000ลาย 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32" cy="55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56B132" w14:textId="77777777" w:rsidR="00B04576" w:rsidRPr="00CE4124" w:rsidRDefault="00B04576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8BE5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0A7D53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proofErr w:type="gramEnd"/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 ตัด</w:t>
      </w:r>
      <w:proofErr w:type="spellStart"/>
      <w:r w:rsidR="008F06AB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124">
        <w:rPr>
          <w:rFonts w:ascii="TH SarabunIT๙" w:hAnsi="TH SarabunIT๙" w:cs="TH SarabunIT๙"/>
          <w:sz w:val="32"/>
          <w:szCs w:val="32"/>
        </w:rPr>
        <w:t>)</w:t>
      </w:r>
    </w:p>
    <w:p w14:paraId="3676A6B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  ผู้กำกับการสถานีตำรวจภูธรบางพลี</w:t>
      </w:r>
    </w:p>
    <w:p w14:paraId="00E62129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8F06AB">
      <w:pgSz w:w="11907" w:h="16839" w:code="9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75B44"/>
    <w:rsid w:val="00086377"/>
    <w:rsid w:val="000976C2"/>
    <w:rsid w:val="0013665D"/>
    <w:rsid w:val="00157DAF"/>
    <w:rsid w:val="001B6DF0"/>
    <w:rsid w:val="0020294B"/>
    <w:rsid w:val="00222205"/>
    <w:rsid w:val="00225EC2"/>
    <w:rsid w:val="00334DA9"/>
    <w:rsid w:val="003B7F8C"/>
    <w:rsid w:val="004A0C68"/>
    <w:rsid w:val="004F2A53"/>
    <w:rsid w:val="00580C61"/>
    <w:rsid w:val="0058623A"/>
    <w:rsid w:val="005C4EB4"/>
    <w:rsid w:val="006820EF"/>
    <w:rsid w:val="006B646E"/>
    <w:rsid w:val="006E1D5B"/>
    <w:rsid w:val="007A0FC3"/>
    <w:rsid w:val="007A46A1"/>
    <w:rsid w:val="007E6B2B"/>
    <w:rsid w:val="007F3BEE"/>
    <w:rsid w:val="0081255A"/>
    <w:rsid w:val="008F06AB"/>
    <w:rsid w:val="008F37C1"/>
    <w:rsid w:val="009C2126"/>
    <w:rsid w:val="00A14437"/>
    <w:rsid w:val="00A41178"/>
    <w:rsid w:val="00A417C5"/>
    <w:rsid w:val="00A471BD"/>
    <w:rsid w:val="00A71BAC"/>
    <w:rsid w:val="00AE1C16"/>
    <w:rsid w:val="00B04576"/>
    <w:rsid w:val="00BF778E"/>
    <w:rsid w:val="00C03C72"/>
    <w:rsid w:val="00C66968"/>
    <w:rsid w:val="00C96684"/>
    <w:rsid w:val="00CC1C7C"/>
    <w:rsid w:val="00CE4124"/>
    <w:rsid w:val="00D06352"/>
    <w:rsid w:val="00D51D62"/>
    <w:rsid w:val="00DB2B0B"/>
    <w:rsid w:val="00E667D7"/>
    <w:rsid w:val="00ED2A51"/>
    <w:rsid w:val="00F8629A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2CD0"/>
  <w15:docId w15:val="{8FF494C5-E94F-4453-A4AA-EE9F3C80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0804-7083-425C-8E1C-3FA43830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2</cp:revision>
  <cp:lastPrinted>2024-04-04T08:09:00Z</cp:lastPrinted>
  <dcterms:created xsi:type="dcterms:W3CDTF">2024-04-04T08:10:00Z</dcterms:created>
  <dcterms:modified xsi:type="dcterms:W3CDTF">2024-04-04T08:10:00Z</dcterms:modified>
</cp:coreProperties>
</file>