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532EB6" w14:textId="383ED06A" w:rsidR="00C66968" w:rsidRPr="00CE4124" w:rsidRDefault="00C66968" w:rsidP="00CE4124">
      <w:pPr>
        <w:pStyle w:val="a5"/>
        <w:rPr>
          <w:rFonts w:ascii="TH SarabunIT๙" w:hAnsi="TH SarabunIT๙" w:cs="TH SarabunIT๙"/>
          <w:sz w:val="32"/>
          <w:szCs w:val="32"/>
        </w:rPr>
      </w:pPr>
      <w:r w:rsidRPr="00CE4124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5680" behindDoc="0" locked="0" layoutInCell="1" allowOverlap="1" wp14:anchorId="050B6262" wp14:editId="7429F40E">
            <wp:simplePos x="0" y="0"/>
            <wp:positionH relativeFrom="margin">
              <wp:align>center</wp:align>
            </wp:positionH>
            <wp:positionV relativeFrom="paragraph">
              <wp:posOffset>-507872</wp:posOffset>
            </wp:positionV>
            <wp:extent cx="978010" cy="981140"/>
            <wp:effectExtent l="19050" t="0" r="0" b="0"/>
            <wp:wrapNone/>
            <wp:docPr id="13" name="Picture 13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426" cy="978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A33DB20" w14:textId="43F3A353" w:rsidR="00C66968" w:rsidRPr="00CE4124" w:rsidRDefault="00C66968" w:rsidP="00CE4124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26A40C1" w14:textId="31F688AB" w:rsidR="007A46A1" w:rsidRPr="00CE4124" w:rsidRDefault="00C66968" w:rsidP="00CE4124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E412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คำสั่ง </w:t>
      </w:r>
      <w:r w:rsidR="008F06AB" w:rsidRPr="008F06AB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สถานีตำรวจภูธรบางพลี</w:t>
      </w:r>
      <w:r w:rsidR="008F06AB" w:rsidRPr="00CE412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E4124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CE412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E3595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 </w:t>
      </w:r>
      <w:r w:rsidR="003F1C5D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 w:rsidR="00E3595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F1C5D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3F1C5D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CE4124">
        <w:rPr>
          <w:rFonts w:ascii="TH SarabunIT๙" w:hAnsi="TH SarabunIT๙" w:cs="TH SarabunIT๙"/>
          <w:b/>
          <w:bCs/>
          <w:sz w:val="32"/>
          <w:szCs w:val="32"/>
          <w:cs/>
        </w:rPr>
        <w:br/>
        <w:t xml:space="preserve">เรื่อง </w:t>
      </w:r>
      <w:r w:rsidR="00222205" w:rsidRPr="00CE4124">
        <w:rPr>
          <w:rFonts w:ascii="TH SarabunIT๙" w:hAnsi="TH SarabunIT๙" w:cs="TH SarabunIT๙"/>
          <w:b/>
          <w:bCs/>
          <w:sz w:val="32"/>
          <w:szCs w:val="32"/>
          <w:cs/>
        </w:rPr>
        <w:t>แต่ง</w:t>
      </w:r>
      <w:r w:rsidR="003F1C5D">
        <w:rPr>
          <w:rFonts w:ascii="TH SarabunIT๙" w:hAnsi="TH SarabunIT๙" w:cs="TH SarabunIT๙"/>
          <w:b/>
          <w:bCs/>
          <w:sz w:val="32"/>
          <w:szCs w:val="32"/>
          <w:cs/>
        </w:rPr>
        <w:t>ตั้งคณะกรรมการ</w:t>
      </w:r>
      <w:r w:rsidR="003F1C5D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ตรวจสอบสำนวนการสอบสวนและของกลางในคดี</w:t>
      </w:r>
    </w:p>
    <w:p w14:paraId="1142F5B2" w14:textId="0E5FE073" w:rsidR="00C66968" w:rsidRPr="00CE4124" w:rsidRDefault="00C66968" w:rsidP="00CE4124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E4124"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---------------------------------</w:t>
      </w:r>
    </w:p>
    <w:p w14:paraId="50D86F60" w14:textId="11FDE50B" w:rsidR="00AB5E94" w:rsidRDefault="00CE4124" w:rsidP="00CE4124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F1C5D">
        <w:rPr>
          <w:rFonts w:ascii="TH SarabunIT๙" w:hAnsi="TH SarabunIT๙" w:cs="TH SarabunIT๙" w:hint="cs"/>
          <w:sz w:val="32"/>
          <w:szCs w:val="32"/>
          <w:cs/>
        </w:rPr>
        <w:t xml:space="preserve"> ตามระเบียบการตำรวจว่าด้วยประมวลระเบียบการตำรวจไม่เกี่ยวกับคดีลักษณะที่ 15 การรับส่งงานในหน้าที่ราชการ พุทธศักราช 2557  ซึ่งเป็นการรับและส่งงานระหว่างผู้มีหน้าที่รับผิดชอบที่พ้นจากตำแหน่งกับผู้ที่มารับตำแหน่งแทน   เป็นไปตามระเบียบสำนักนายกรัฐมนตรี ว่าด้วยการส่งงาน</w:t>
      </w:r>
    </w:p>
    <w:p w14:paraId="1A359B2E" w14:textId="3C62C6B0" w:rsidR="006820EF" w:rsidRPr="00CE4124" w:rsidRDefault="003F1C5D" w:rsidP="00CE4124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ในหน้าที่ราชการ  ความละเอียดแจ้งแล้ว  นั้น</w:t>
      </w:r>
    </w:p>
    <w:p w14:paraId="158EFD5E" w14:textId="2B3E1007" w:rsidR="006820EF" w:rsidRPr="00CE4124" w:rsidRDefault="00DB2B0B" w:rsidP="00CE4124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 w:rsidRPr="00CE4124">
        <w:rPr>
          <w:rFonts w:ascii="TH SarabunIT๙" w:hAnsi="TH SarabunIT๙" w:cs="TH SarabunIT๙"/>
          <w:sz w:val="32"/>
          <w:szCs w:val="32"/>
          <w:cs/>
        </w:rPr>
        <w:tab/>
      </w:r>
      <w:r w:rsidR="00CE4124">
        <w:rPr>
          <w:rFonts w:ascii="TH SarabunIT๙" w:hAnsi="TH SarabunIT๙" w:cs="TH SarabunIT๙"/>
          <w:sz w:val="32"/>
          <w:szCs w:val="32"/>
          <w:cs/>
        </w:rPr>
        <w:tab/>
      </w:r>
      <w:r w:rsidR="00C03C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1C5D">
        <w:rPr>
          <w:rFonts w:ascii="TH SarabunIT๙" w:hAnsi="TH SarabunIT๙" w:cs="TH SarabunIT๙" w:hint="cs"/>
          <w:sz w:val="32"/>
          <w:szCs w:val="32"/>
          <w:cs/>
        </w:rPr>
        <w:t xml:space="preserve">ดังนั้น  เพื่อให้การดำเนินการเป็นไปด้วยความถูกต้องครบถ้วน </w:t>
      </w:r>
      <w:r w:rsidR="007A1065">
        <w:rPr>
          <w:rFonts w:ascii="TH SarabunIT๙" w:hAnsi="TH SarabunIT๙" w:cs="TH SarabunIT๙"/>
          <w:sz w:val="32"/>
          <w:szCs w:val="32"/>
        </w:rPr>
        <w:t xml:space="preserve"> </w:t>
      </w:r>
      <w:r w:rsidR="007A1065">
        <w:rPr>
          <w:rFonts w:ascii="TH SarabunIT๙" w:hAnsi="TH SarabunIT๙" w:cs="TH SarabunIT๙" w:hint="cs"/>
          <w:sz w:val="32"/>
          <w:szCs w:val="32"/>
          <w:cs/>
        </w:rPr>
        <w:t>จึงมอบหมายให้ผู้มีรายชื่อต่อไปนี้   ร่วมกันเป็นคณะกรรมตรวจสอบสำนวนการสอบสวนและของกลางในคดี</w:t>
      </w:r>
    </w:p>
    <w:p w14:paraId="299AC7D5" w14:textId="7E8B9DA7" w:rsidR="006820EF" w:rsidRPr="007A1065" w:rsidRDefault="00CE4124" w:rsidP="00CE4124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 w:rsidRPr="007A1065">
        <w:rPr>
          <w:rFonts w:ascii="TH SarabunIT๙" w:hAnsi="TH SarabunIT๙" w:cs="TH SarabunIT๙"/>
          <w:sz w:val="32"/>
          <w:szCs w:val="32"/>
          <w:cs/>
        </w:rPr>
        <w:tab/>
      </w:r>
      <w:r w:rsidRPr="007A1065">
        <w:rPr>
          <w:rFonts w:ascii="TH SarabunIT๙" w:hAnsi="TH SarabunIT๙" w:cs="TH SarabunIT๙"/>
          <w:sz w:val="32"/>
          <w:szCs w:val="32"/>
          <w:cs/>
        </w:rPr>
        <w:tab/>
      </w:r>
      <w:r w:rsidR="007A1065" w:rsidRPr="007A1065">
        <w:rPr>
          <w:rFonts w:ascii="TH SarabunIT๙" w:hAnsi="TH SarabunIT๙" w:cs="TH SarabunIT๙" w:hint="cs"/>
          <w:sz w:val="32"/>
          <w:szCs w:val="32"/>
          <w:cs/>
        </w:rPr>
        <w:t>๑. พันตำรวจโท ธัญญ์นิธิ    อัศวรักษ์อารี</w:t>
      </w:r>
      <w:r w:rsidR="007A1065" w:rsidRPr="007A1065">
        <w:rPr>
          <w:rFonts w:ascii="TH SarabunIT๙" w:hAnsi="TH SarabunIT๙" w:cs="TH SarabunIT๙" w:hint="cs"/>
          <w:sz w:val="32"/>
          <w:szCs w:val="32"/>
          <w:cs/>
        </w:rPr>
        <w:tab/>
      </w:r>
      <w:r w:rsidR="007A1065" w:rsidRPr="007A1065">
        <w:rPr>
          <w:rFonts w:ascii="TH SarabunIT๙" w:hAnsi="TH SarabunIT๙" w:cs="TH SarabunIT๙" w:hint="cs"/>
          <w:sz w:val="32"/>
          <w:szCs w:val="32"/>
          <w:cs/>
        </w:rPr>
        <w:tab/>
      </w:r>
      <w:r w:rsidR="007A1065" w:rsidRPr="007A1065">
        <w:rPr>
          <w:rFonts w:ascii="TH SarabunIT๙" w:hAnsi="TH SarabunIT๙" w:cs="TH SarabunIT๙" w:hint="cs"/>
          <w:sz w:val="32"/>
          <w:szCs w:val="32"/>
          <w:cs/>
        </w:rPr>
        <w:tab/>
        <w:t>เป็นประธานกรรมการ</w:t>
      </w:r>
    </w:p>
    <w:p w14:paraId="31F0F133" w14:textId="5B30C369" w:rsidR="006820EF" w:rsidRDefault="006820EF" w:rsidP="007A1065">
      <w:pPr>
        <w:pStyle w:val="a5"/>
        <w:rPr>
          <w:rFonts w:ascii="TH SarabunIT๙" w:hAnsi="TH SarabunIT๙" w:cs="TH SarabunIT๙"/>
          <w:sz w:val="32"/>
          <w:szCs w:val="32"/>
        </w:rPr>
      </w:pPr>
      <w:r w:rsidRPr="007A1065">
        <w:rPr>
          <w:rFonts w:ascii="TH SarabunIT๙" w:hAnsi="TH SarabunIT๙" w:cs="TH SarabunIT๙"/>
          <w:sz w:val="32"/>
          <w:szCs w:val="32"/>
          <w:cs/>
        </w:rPr>
        <w:tab/>
      </w:r>
      <w:r w:rsidRPr="007A1065">
        <w:rPr>
          <w:rFonts w:ascii="TH SarabunIT๙" w:hAnsi="TH SarabunIT๙" w:cs="TH SarabunIT๙"/>
          <w:sz w:val="32"/>
          <w:szCs w:val="32"/>
          <w:cs/>
        </w:rPr>
        <w:tab/>
      </w:r>
      <w:r w:rsidR="00CE4124" w:rsidRPr="007A106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A1065" w:rsidRPr="007A1065">
        <w:rPr>
          <w:rFonts w:ascii="TH SarabunIT๙" w:hAnsi="TH SarabunIT๙" w:cs="TH SarabunIT๙" w:hint="cs"/>
          <w:sz w:val="32"/>
          <w:szCs w:val="32"/>
          <w:cs/>
        </w:rPr>
        <w:t>รอง ผู้กำกับการ(สอบสวน)</w:t>
      </w:r>
      <w:r w:rsidR="007A1065">
        <w:rPr>
          <w:rFonts w:ascii="TH SarabunIT๙" w:hAnsi="TH SarabunIT๙" w:cs="TH SarabunIT๙"/>
          <w:sz w:val="32"/>
          <w:szCs w:val="32"/>
        </w:rPr>
        <w:t xml:space="preserve"> </w:t>
      </w:r>
      <w:r w:rsidR="007A1065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สถานีตำรวจภูธรบางพลี</w:t>
      </w:r>
    </w:p>
    <w:p w14:paraId="0361FB8F" w14:textId="6148B971" w:rsidR="007A1065" w:rsidRPr="007A1065" w:rsidRDefault="007A1065" w:rsidP="007A1065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 w:rsidRPr="007A106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๒</w:t>
      </w:r>
      <w:r w:rsidRPr="007A1065">
        <w:rPr>
          <w:rFonts w:ascii="TH SarabunIT๙" w:hAnsi="TH SarabunIT๙" w:cs="TH SarabunIT๙" w:hint="cs"/>
          <w:sz w:val="32"/>
          <w:szCs w:val="32"/>
          <w:cs/>
        </w:rPr>
        <w:t>. พันตำร</w:t>
      </w:r>
      <w:r>
        <w:rPr>
          <w:rFonts w:ascii="TH SarabunIT๙" w:hAnsi="TH SarabunIT๙" w:cs="TH SarabunIT๙" w:hint="cs"/>
          <w:sz w:val="32"/>
          <w:szCs w:val="32"/>
          <w:cs/>
        </w:rPr>
        <w:t>วจโท วิทวัช       น้อยพานิช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 w:rsidRPr="007A1065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60FC621B" w14:textId="0B328BA5" w:rsidR="007A1065" w:rsidRPr="007A1065" w:rsidRDefault="007A1065" w:rsidP="007A1065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 w:rsidRPr="007A1065">
        <w:rPr>
          <w:rFonts w:ascii="TH SarabunIT๙" w:hAnsi="TH SarabunIT๙" w:cs="TH SarabunIT๙"/>
          <w:sz w:val="32"/>
          <w:szCs w:val="32"/>
          <w:cs/>
        </w:rPr>
        <w:tab/>
      </w:r>
      <w:r w:rsidRPr="007A1065">
        <w:rPr>
          <w:rFonts w:ascii="TH SarabunIT๙" w:hAnsi="TH SarabunIT๙" w:cs="TH SarabunIT๙"/>
          <w:sz w:val="32"/>
          <w:szCs w:val="32"/>
          <w:cs/>
        </w:rPr>
        <w:tab/>
      </w:r>
      <w:r w:rsidRPr="007A1065">
        <w:rPr>
          <w:rFonts w:ascii="TH SarabunIT๙" w:hAnsi="TH SarabunIT๙" w:cs="TH SarabunIT๙" w:hint="cs"/>
          <w:sz w:val="32"/>
          <w:szCs w:val="32"/>
          <w:cs/>
        </w:rPr>
        <w:t xml:space="preserve">    รอง ผู้กำกับการ(สอบสวน)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สถานีตำรวจภูธรบางพลี</w:t>
      </w:r>
    </w:p>
    <w:p w14:paraId="4D4C98C0" w14:textId="4EE5CFC7" w:rsidR="007A1065" w:rsidRDefault="007A1065" w:rsidP="007A1065">
      <w:pPr>
        <w:pStyle w:val="a5"/>
        <w:rPr>
          <w:rFonts w:ascii="TH SarabunIT๙" w:hAnsi="TH SarabunIT๙" w:cs="TH SarabunIT๙"/>
          <w:sz w:val="32"/>
          <w:szCs w:val="32"/>
        </w:rPr>
      </w:pPr>
      <w:r w:rsidRPr="007A106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๓. พันตำรวจตรี ณรงค์       ศิริชัย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14:paraId="0E8CC9A8" w14:textId="336170C6" w:rsidR="007A1065" w:rsidRDefault="007A1065" w:rsidP="007A1065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สารวัตรชุมชนสัมพันธ์ สถานีตำรวจภูธรบางพลี</w:t>
      </w:r>
    </w:p>
    <w:p w14:paraId="4A20E595" w14:textId="1C70D8F1" w:rsidR="007A1065" w:rsidRDefault="007A1065" w:rsidP="007A1065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๔. ร้อยตำรวจโท สำราญ     ภาระจ่า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F6F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กรรมการ/เลขานุการ</w:t>
      </w:r>
    </w:p>
    <w:p w14:paraId="6B145DC4" w14:textId="5493C44D" w:rsidR="007A1065" w:rsidRPr="007A1065" w:rsidRDefault="007A1065" w:rsidP="007A1065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รองสารวัตร(ป้องกันปราบปราม)สถานีตำรวจภูธรบางพลี</w:t>
      </w:r>
    </w:p>
    <w:p w14:paraId="075E23D7" w14:textId="4A703773" w:rsidR="00FC1AD2" w:rsidRDefault="006820EF" w:rsidP="00FC1AD2">
      <w:pPr>
        <w:pStyle w:val="a5"/>
        <w:rPr>
          <w:rFonts w:ascii="TH SarabunIT๙" w:hAnsi="TH SarabunIT๙" w:cs="TH SarabunIT๙"/>
          <w:sz w:val="32"/>
          <w:szCs w:val="32"/>
        </w:rPr>
      </w:pPr>
      <w:r w:rsidRPr="00CE4124">
        <w:rPr>
          <w:rFonts w:ascii="TH SarabunIT๙" w:hAnsi="TH SarabunIT๙" w:cs="TH SarabunIT๙"/>
          <w:sz w:val="32"/>
          <w:szCs w:val="32"/>
          <w:cs/>
        </w:rPr>
        <w:t>อำนาจและหน้าที่</w:t>
      </w:r>
    </w:p>
    <w:p w14:paraId="4191977E" w14:textId="0A428316" w:rsidR="00FC1AD2" w:rsidRDefault="00FC1AD2" w:rsidP="00FC1AD2">
      <w:pPr>
        <w:pStyle w:val="a5"/>
        <w:rPr>
          <w:rFonts w:ascii="TH SarabunIT๙" w:hAnsi="TH SarabunIT๙" w:cs="TH SarabunIT๙"/>
          <w:sz w:val="32"/>
          <w:szCs w:val="32"/>
        </w:rPr>
      </w:pPr>
      <w:r w:rsidRPr="00FC1AD2">
        <w:rPr>
          <w:rFonts w:ascii="TH SarabunIT๙" w:hAnsi="TH SarabunIT๙" w:cs="TH SarabunIT๙"/>
          <w:sz w:val="32"/>
          <w:szCs w:val="32"/>
          <w:cs/>
        </w:rPr>
        <w:tab/>
      </w:r>
      <w:r w:rsidRPr="00FC1AD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7A1065">
        <w:rPr>
          <w:rFonts w:ascii="TH SarabunIT๙" w:hAnsi="TH SarabunIT๙" w:cs="TH SarabunIT๙"/>
          <w:sz w:val="32"/>
          <w:szCs w:val="32"/>
          <w:cs/>
        </w:rPr>
        <w:t>ตรวจสอบ</w:t>
      </w:r>
      <w:r w:rsidR="007A1065">
        <w:rPr>
          <w:rFonts w:ascii="TH SarabunIT๙" w:hAnsi="TH SarabunIT๙" w:cs="TH SarabunIT๙" w:hint="cs"/>
          <w:sz w:val="32"/>
          <w:szCs w:val="32"/>
          <w:cs/>
        </w:rPr>
        <w:t xml:space="preserve">สำนวนการสอบสวน มีครบถ้วนหรือไม่อย่างไร </w:t>
      </w:r>
    </w:p>
    <w:p w14:paraId="096D92F2" w14:textId="43E7E6C3" w:rsidR="00A471BD" w:rsidRDefault="00FC1AD2" w:rsidP="007A1065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A1065">
        <w:rPr>
          <w:rFonts w:ascii="TH SarabunIT๙" w:hAnsi="TH SarabunIT๙" w:cs="TH SarabunIT๙" w:hint="cs"/>
          <w:sz w:val="32"/>
          <w:szCs w:val="32"/>
          <w:cs/>
        </w:rPr>
        <w:t>๒. ตรวจสอบของกลางในคดี  มีครบถ้วนหรือไม่อย่างไร</w:t>
      </w:r>
    </w:p>
    <w:p w14:paraId="4BAAFD0B" w14:textId="673A1D71" w:rsidR="007A1065" w:rsidRDefault="00CF6FA1" w:rsidP="007A1065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A1065">
        <w:rPr>
          <w:rFonts w:ascii="TH SarabunIT๙" w:hAnsi="TH SarabunIT๙" w:cs="TH SarabunIT๙" w:hint="cs"/>
          <w:sz w:val="32"/>
          <w:szCs w:val="32"/>
          <w:cs/>
        </w:rPr>
        <w:t>โดยให้ร่วมกันตรวจสอบ</w:t>
      </w:r>
      <w:r>
        <w:rPr>
          <w:rFonts w:ascii="TH SarabunIT๙" w:hAnsi="TH SarabunIT๙" w:cs="TH SarabunIT๙" w:hint="cs"/>
          <w:sz w:val="32"/>
          <w:szCs w:val="32"/>
          <w:cs/>
        </w:rPr>
        <w:t>สำนวนการสอบสวนและของกลางในคดี     ให้แล้วเสร็จภายใน 15 วัน  นับแต่บัดนี้ต้นไป</w:t>
      </w:r>
    </w:p>
    <w:p w14:paraId="79BA727F" w14:textId="59CE9862" w:rsidR="00CF6FA1" w:rsidRPr="00CE4124" w:rsidRDefault="00CF6FA1" w:rsidP="007A1065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โดยให้ถือปฏิบัติตามคำสั่งนี้โดยเคร่งครัด.</w:t>
      </w:r>
    </w:p>
    <w:p w14:paraId="00C77ABC" w14:textId="06F9951E" w:rsidR="00CF6FA1" w:rsidRDefault="00E35955" w:rsidP="00CE4124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drawing>
          <wp:anchor distT="0" distB="0" distL="114300" distR="114300" simplePos="0" relativeHeight="251661824" behindDoc="0" locked="0" layoutInCell="1" allowOverlap="1" wp14:anchorId="2A81F491" wp14:editId="686332A2">
            <wp:simplePos x="0" y="0"/>
            <wp:positionH relativeFrom="column">
              <wp:posOffset>2686050</wp:posOffset>
            </wp:positionH>
            <wp:positionV relativeFrom="paragraph">
              <wp:posOffset>237832</wp:posOffset>
            </wp:positionV>
            <wp:extent cx="1552575" cy="919539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571" cy="926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10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FBC36DD" w14:textId="0B7D2510" w:rsidR="00DB2B0B" w:rsidRDefault="00CF6FA1" w:rsidP="00CE4124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B2B0B" w:rsidRPr="00CE4124">
        <w:rPr>
          <w:rFonts w:ascii="TH SarabunIT๙" w:hAnsi="TH SarabunIT๙" w:cs="TH SarabunIT๙"/>
          <w:sz w:val="32"/>
          <w:szCs w:val="32"/>
          <w:cs/>
        </w:rPr>
        <w:t>สั่ง 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B2B0B" w:rsidRPr="00CE4124">
        <w:rPr>
          <w:rFonts w:ascii="TH SarabunIT๙" w:hAnsi="TH SarabunIT๙" w:cs="TH SarabunIT๙"/>
          <w:sz w:val="32"/>
          <w:szCs w:val="32"/>
          <w:cs/>
        </w:rPr>
        <w:t xml:space="preserve"> วันที่   </w:t>
      </w:r>
      <w:r w:rsidR="00FB0657">
        <w:rPr>
          <w:rFonts w:ascii="TH SarabunIT๙" w:hAnsi="TH SarabunIT๙" w:cs="TH SarabunIT๙" w:hint="cs"/>
          <w:sz w:val="32"/>
          <w:szCs w:val="32"/>
          <w:cs/>
        </w:rPr>
        <w:t>8</w:t>
      </w:r>
      <w:r w:rsidR="00DB2B0B" w:rsidRPr="00CE412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FB0657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2B0B" w:rsidRPr="00CE412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พุทธศักราช </w:t>
      </w:r>
      <w:r>
        <w:rPr>
          <w:rFonts w:ascii="TH SarabunIT๙" w:hAnsi="TH SarabunIT๙" w:cs="TH SarabunIT๙"/>
          <w:sz w:val="32"/>
          <w:szCs w:val="32"/>
          <w:cs/>
        </w:rPr>
        <w:t>๒๕6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7291C1CE" w14:textId="77777777" w:rsidR="00CF6FA1" w:rsidRPr="00CE4124" w:rsidRDefault="00CF6FA1" w:rsidP="00CE4124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CC4FB70" w14:textId="77777777" w:rsidR="00E667D7" w:rsidRPr="00CE4124" w:rsidRDefault="00E667D7" w:rsidP="00CE4124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BEEDE6B" w14:textId="77777777" w:rsidR="00DB2B0B" w:rsidRPr="00CE4124" w:rsidRDefault="00DB2B0B" w:rsidP="00CE4124">
      <w:pPr>
        <w:pStyle w:val="a5"/>
        <w:rPr>
          <w:rFonts w:ascii="TH SarabunIT๙" w:hAnsi="TH SarabunIT๙" w:cs="TH SarabunIT๙"/>
          <w:sz w:val="32"/>
          <w:szCs w:val="32"/>
        </w:rPr>
      </w:pP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</w:rPr>
        <w:tab/>
      </w:r>
      <w:r w:rsidR="00CF6FA1">
        <w:rPr>
          <w:rFonts w:ascii="TH SarabunIT๙" w:hAnsi="TH SarabunIT๙" w:cs="TH SarabunIT๙"/>
          <w:sz w:val="32"/>
          <w:szCs w:val="32"/>
          <w:cs/>
        </w:rPr>
        <w:tab/>
      </w:r>
      <w:r w:rsidRPr="00CE412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F06AB">
        <w:rPr>
          <w:rFonts w:ascii="TH SarabunIT๙" w:hAnsi="TH SarabunIT๙" w:cs="TH SarabunIT๙" w:hint="cs"/>
          <w:sz w:val="32"/>
          <w:szCs w:val="32"/>
          <w:cs/>
        </w:rPr>
        <w:t>พัน</w:t>
      </w:r>
      <w:r w:rsidR="008F06AB">
        <w:rPr>
          <w:rFonts w:ascii="TH SarabunIT๙" w:hAnsi="TH SarabunIT๙" w:cs="TH SarabunIT๙"/>
          <w:sz w:val="32"/>
          <w:szCs w:val="32"/>
          <w:cs/>
        </w:rPr>
        <w:t>ตำรวจ</w:t>
      </w:r>
      <w:r w:rsidR="008F06AB">
        <w:rPr>
          <w:rFonts w:ascii="TH SarabunIT๙" w:hAnsi="TH SarabunIT๙" w:cs="TH SarabunIT๙" w:hint="cs"/>
          <w:sz w:val="32"/>
          <w:szCs w:val="32"/>
          <w:cs/>
        </w:rPr>
        <w:t>เอก</w:t>
      </w:r>
      <w:r w:rsidR="00A71BAC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65D76378" w14:textId="77777777" w:rsidR="00DB2B0B" w:rsidRPr="00CE4124" w:rsidRDefault="00DB2B0B" w:rsidP="00CE4124">
      <w:pPr>
        <w:pStyle w:val="a5"/>
        <w:rPr>
          <w:rFonts w:ascii="TH SarabunIT๙" w:hAnsi="TH SarabunIT๙" w:cs="TH SarabunIT๙"/>
          <w:sz w:val="32"/>
          <w:szCs w:val="32"/>
        </w:rPr>
      </w:pP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</w:rPr>
        <w:tab/>
      </w:r>
      <w:r w:rsidR="00CF6FA1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CE4124">
        <w:rPr>
          <w:rFonts w:ascii="TH SarabunIT๙" w:hAnsi="TH SarabunIT๙" w:cs="TH SarabunIT๙"/>
          <w:sz w:val="32"/>
          <w:szCs w:val="32"/>
        </w:rPr>
        <w:t xml:space="preserve">( </w:t>
      </w:r>
      <w:r w:rsidR="00CF6FA1">
        <w:rPr>
          <w:rFonts w:ascii="TH SarabunIT๙" w:hAnsi="TH SarabunIT๙" w:cs="TH SarabunIT๙" w:hint="cs"/>
          <w:sz w:val="32"/>
          <w:szCs w:val="32"/>
          <w:cs/>
        </w:rPr>
        <w:t>ไพโรจน์   เพ็ชรพลอย )</w:t>
      </w:r>
    </w:p>
    <w:p w14:paraId="130FE011" w14:textId="77777777" w:rsidR="00DB2B0B" w:rsidRPr="00CE4124" w:rsidRDefault="00DB2B0B" w:rsidP="00CE4124">
      <w:pPr>
        <w:pStyle w:val="a5"/>
        <w:rPr>
          <w:rFonts w:ascii="TH SarabunIT๙" w:hAnsi="TH SarabunIT๙" w:cs="TH SarabunIT๙"/>
          <w:sz w:val="32"/>
          <w:szCs w:val="32"/>
        </w:rPr>
      </w:pP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</w:rPr>
        <w:tab/>
      </w:r>
      <w:r w:rsidR="00CF6FA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F6FA1">
        <w:rPr>
          <w:rFonts w:ascii="TH SarabunIT๙" w:hAnsi="TH SarabunIT๙" w:cs="TH SarabunIT๙"/>
          <w:sz w:val="32"/>
          <w:szCs w:val="32"/>
          <w:cs/>
        </w:rPr>
        <w:tab/>
        <w:t xml:space="preserve">             </w:t>
      </w:r>
      <w:r w:rsidR="008F06AB">
        <w:rPr>
          <w:rFonts w:ascii="TH SarabunIT๙" w:hAnsi="TH SarabunIT๙" w:cs="TH SarabunIT๙" w:hint="cs"/>
          <w:sz w:val="32"/>
          <w:szCs w:val="32"/>
          <w:cs/>
        </w:rPr>
        <w:t xml:space="preserve"> ผู้กำกับการสถานีตำรวจภูธรบางพลี</w:t>
      </w:r>
    </w:p>
    <w:p w14:paraId="6313AE1C" w14:textId="77777777" w:rsidR="00F922A1" w:rsidRPr="00CE4124" w:rsidRDefault="00F922A1" w:rsidP="00CE4124">
      <w:pPr>
        <w:pStyle w:val="a5"/>
        <w:rPr>
          <w:rFonts w:ascii="TH SarabunIT๙" w:hAnsi="TH SarabunIT๙" w:cs="TH SarabunIT๙"/>
          <w:sz w:val="32"/>
          <w:szCs w:val="32"/>
        </w:rPr>
      </w:pPr>
    </w:p>
    <w:sectPr w:rsidR="00F922A1" w:rsidRPr="00CE4124" w:rsidSect="00CF6FA1">
      <w:pgSz w:w="11907" w:h="16839" w:code="9"/>
      <w:pgMar w:top="1135" w:right="1559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A2E14"/>
    <w:multiLevelType w:val="hybridMultilevel"/>
    <w:tmpl w:val="AB10F4C8"/>
    <w:lvl w:ilvl="0" w:tplc="7D8E49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5C84729"/>
    <w:multiLevelType w:val="hybridMultilevel"/>
    <w:tmpl w:val="C25C0024"/>
    <w:lvl w:ilvl="0" w:tplc="A0BE2476">
      <w:start w:val="1"/>
      <w:numFmt w:val="decimal"/>
      <w:lvlText w:val="%1."/>
      <w:lvlJc w:val="left"/>
      <w:pPr>
        <w:ind w:left="180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B821EB0"/>
    <w:multiLevelType w:val="hybridMultilevel"/>
    <w:tmpl w:val="92F06A86"/>
    <w:lvl w:ilvl="0" w:tplc="36D29242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1800F94"/>
    <w:multiLevelType w:val="hybridMultilevel"/>
    <w:tmpl w:val="2D48A23E"/>
    <w:lvl w:ilvl="0" w:tplc="7AE87E0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553D52C6"/>
    <w:multiLevelType w:val="hybridMultilevel"/>
    <w:tmpl w:val="FD10EABC"/>
    <w:lvl w:ilvl="0" w:tplc="8E6C43A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74FB10BA"/>
    <w:multiLevelType w:val="hybridMultilevel"/>
    <w:tmpl w:val="6B309A52"/>
    <w:lvl w:ilvl="0" w:tplc="B9B60B3C">
      <w:start w:val="1"/>
      <w:numFmt w:val="decimal"/>
      <w:lvlText w:val="%1."/>
      <w:lvlJc w:val="left"/>
      <w:pPr>
        <w:ind w:left="180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6968"/>
    <w:rsid w:val="0001517C"/>
    <w:rsid w:val="00086377"/>
    <w:rsid w:val="0013665D"/>
    <w:rsid w:val="001B6DF0"/>
    <w:rsid w:val="0020294B"/>
    <w:rsid w:val="00222205"/>
    <w:rsid w:val="00334DA9"/>
    <w:rsid w:val="003F1C5D"/>
    <w:rsid w:val="00580C61"/>
    <w:rsid w:val="0058623A"/>
    <w:rsid w:val="006820EF"/>
    <w:rsid w:val="006B646E"/>
    <w:rsid w:val="007A0FC3"/>
    <w:rsid w:val="007A1065"/>
    <w:rsid w:val="007A46A1"/>
    <w:rsid w:val="007E6B2B"/>
    <w:rsid w:val="008F06AB"/>
    <w:rsid w:val="008F37C1"/>
    <w:rsid w:val="00A41178"/>
    <w:rsid w:val="00A417C5"/>
    <w:rsid w:val="00A471BD"/>
    <w:rsid w:val="00A71BAC"/>
    <w:rsid w:val="00AB5E94"/>
    <w:rsid w:val="00AE1C16"/>
    <w:rsid w:val="00BF778E"/>
    <w:rsid w:val="00C03C72"/>
    <w:rsid w:val="00C66968"/>
    <w:rsid w:val="00CE4124"/>
    <w:rsid w:val="00CF6FA1"/>
    <w:rsid w:val="00D06352"/>
    <w:rsid w:val="00D51D62"/>
    <w:rsid w:val="00DB2B0B"/>
    <w:rsid w:val="00E35955"/>
    <w:rsid w:val="00E667D7"/>
    <w:rsid w:val="00F922A1"/>
    <w:rsid w:val="00FB0657"/>
    <w:rsid w:val="00FC1AD2"/>
    <w:rsid w:val="00FC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83541"/>
  <w15:docId w15:val="{56D7827B-A76E-4903-A74C-56E36357D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78E"/>
  </w:style>
  <w:style w:type="paragraph" w:styleId="5">
    <w:name w:val="heading 5"/>
    <w:basedOn w:val="a"/>
    <w:next w:val="a"/>
    <w:link w:val="50"/>
    <w:qFormat/>
    <w:rsid w:val="00DB2B0B"/>
    <w:pPr>
      <w:keepNext/>
      <w:spacing w:after="0" w:line="240" w:lineRule="auto"/>
      <w:outlineLvl w:val="4"/>
    </w:pPr>
    <w:rPr>
      <w:rFonts w:ascii="CordiaUPC" w:eastAsia="Times New Roman" w:hAnsi="CordiaUPC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หัวเรื่อง 5 อักขระ"/>
    <w:basedOn w:val="a0"/>
    <w:link w:val="5"/>
    <w:rsid w:val="00DB2B0B"/>
    <w:rPr>
      <w:rFonts w:ascii="CordiaUPC" w:eastAsia="Times New Roman" w:hAnsi="CordiaUPC" w:cs="Angsana New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E667D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667D7"/>
    <w:rPr>
      <w:rFonts w:ascii="Leelawadee" w:hAnsi="Leelawadee" w:cs="Angsana New"/>
      <w:sz w:val="18"/>
      <w:szCs w:val="22"/>
    </w:rPr>
  </w:style>
  <w:style w:type="paragraph" w:styleId="a5">
    <w:name w:val="No Spacing"/>
    <w:uiPriority w:val="1"/>
    <w:qFormat/>
    <w:rsid w:val="00CE41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AD094-2E11-4A54-B1DE-3D46F7476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บัญชี Microsoft</dc:creator>
  <cp:lastModifiedBy>USER</cp:lastModifiedBy>
  <cp:revision>6</cp:revision>
  <cp:lastPrinted>2022-10-26T05:55:00Z</cp:lastPrinted>
  <dcterms:created xsi:type="dcterms:W3CDTF">2024-03-05T03:00:00Z</dcterms:created>
  <dcterms:modified xsi:type="dcterms:W3CDTF">2024-04-23T08:51:00Z</dcterms:modified>
</cp:coreProperties>
</file>